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2"/>
          <w:rtl w:val="0"/>
        </w:rPr>
        <w:t xml:space="preserve">Classroom Counseling Lesson Plan</w:t>
      </w:r>
    </w:p>
    <w:tbl>
      <w:tblPr>
        <w:tblStyle w:val="Table1"/>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78"/>
        <w:gridCol w:w="2250"/>
        <w:gridCol w:w="2448"/>
        <w:tblGridChange w:id="0">
          <w:tblGrid>
            <w:gridCol w:w="4878"/>
            <w:gridCol w:w="2250"/>
            <w:gridCol w:w="2448"/>
          </w:tblGrid>
        </w:tblGridChange>
      </w:tblGrid>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Lesson Title</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Grade Range</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Time Needed</w:t>
            </w:r>
          </w:p>
        </w:tc>
      </w:tr>
      <w:tr>
        <w:trPr>
          <w:trHeight w:val="60" w:hRule="atLeast"/>
        </w:trP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Hidden Heroes</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3-5</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30 minutes (X2)</w:t>
            </w:r>
          </w:p>
        </w:tc>
      </w:tr>
    </w:tbl>
    <w:p w:rsidR="00000000" w:rsidDel="00000000" w:rsidP="00000000" w:rsidRDefault="00000000" w:rsidRPr="00000000">
      <w:pPr>
        <w:contextualSpacing w:val="0"/>
      </w:pPr>
      <w:r w:rsidDel="00000000" w:rsidR="00000000" w:rsidRPr="00000000">
        <w:rPr>
          <w:rtl w:val="0"/>
        </w:rPr>
      </w:r>
    </w:p>
    <w:tbl>
      <w:tblPr>
        <w:tblStyle w:val="Table2"/>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2610"/>
        <w:gridCol w:w="4698"/>
        <w:tblGridChange w:id="0">
          <w:tblGrid>
            <w:gridCol w:w="2268"/>
            <w:gridCol w:w="2610"/>
            <w:gridCol w:w="4698"/>
          </w:tblGrid>
        </w:tblGridChange>
      </w:tblGrid>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Domain</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Mindset Standards</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Behavior Standards</w:t>
            </w:r>
          </w:p>
        </w:tc>
      </w:tr>
      <w:tr>
        <w:tc>
          <w:tcPr/>
          <w:p w:rsidR="00000000" w:rsidDel="00000000" w:rsidP="00000000" w:rsidRDefault="00000000" w:rsidRPr="00000000">
            <w:pPr>
              <w:contextualSpacing w:val="0"/>
              <w:jc w:val="center"/>
            </w:pPr>
            <w:bookmarkStart w:colFirst="0" w:colLast="0" w:name="h.gjdgxs" w:id="0"/>
            <w:bookmarkEnd w:id="0"/>
            <w:r w:rsidDel="00000000" w:rsidR="00000000" w:rsidRPr="00000000">
              <w:rPr>
                <w:rFonts w:ascii="Times New Roman" w:cs="Times New Roman" w:eastAsia="Times New Roman" w:hAnsi="Times New Roman"/>
                <w:sz w:val="24"/>
                <w:rtl w:val="0"/>
              </w:rPr>
              <w:t xml:space="preserve">Career/ES</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1, 2, 4</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LS: 2, 10   SM: 1, 2, 3   SS: 1, 2, 6, 7, 8, 9</w:t>
            </w:r>
          </w:p>
        </w:tc>
      </w:tr>
    </w:tbl>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rtl w:val="0"/>
        </w:rPr>
        <w:t xml:space="preserve">Learning Objectives:</w:t>
      </w:r>
    </w:p>
    <w:p w:rsidR="00000000" w:rsidDel="00000000" w:rsidP="00000000" w:rsidRDefault="00000000" w:rsidRPr="00000000">
      <w:pPr>
        <w:numPr>
          <w:ilvl w:val="0"/>
          <w:numId w:val="2"/>
        </w:numPr>
        <w:spacing w:after="20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Students understand that people serve others daily</w:t>
      </w:r>
    </w:p>
    <w:p w:rsidR="00000000" w:rsidDel="00000000" w:rsidP="00000000" w:rsidRDefault="00000000" w:rsidRPr="00000000">
      <w:pPr>
        <w:numPr>
          <w:ilvl w:val="0"/>
          <w:numId w:val="2"/>
        </w:numPr>
        <w:spacing w:after="20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Students recognize that they can serve others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rtl w:val="0"/>
        </w:rPr>
        <w:t xml:space="preserve">Supplies/Materials:</w:t>
      </w:r>
    </w:p>
    <w:p w:rsidR="00000000" w:rsidDel="00000000" w:rsidP="00000000" w:rsidRDefault="00000000" w:rsidRPr="00000000">
      <w:pPr>
        <w:numPr>
          <w:ilvl w:val="0"/>
          <w:numId w:val="2"/>
        </w:numPr>
        <w:spacing w:after="20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White board and marker</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rtl w:val="0"/>
        </w:rPr>
        <w:t xml:space="preserve">Outline:</w:t>
      </w:r>
    </w:p>
    <w:p w:rsidR="00000000" w:rsidDel="00000000" w:rsidP="00000000" w:rsidRDefault="00000000" w:rsidRPr="00000000">
      <w:pPr>
        <w:numPr>
          <w:ilvl w:val="0"/>
          <w:numId w:val="1"/>
        </w:numPr>
        <w:spacing w:after="200" w:before="0" w:line="276" w:lineRule="auto"/>
        <w:ind w:left="720" w:hanging="360"/>
        <w:contextualSpacing w:val="1"/>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Ask students if they can define what the word Hero? (someone who gives or acts to help others and doesn’t expect anything in return)</w:t>
      </w:r>
    </w:p>
    <w:p w:rsidR="00000000" w:rsidDel="00000000" w:rsidP="00000000" w:rsidRDefault="00000000" w:rsidRPr="00000000">
      <w:pPr>
        <w:numPr>
          <w:ilvl w:val="0"/>
          <w:numId w:val="1"/>
        </w:numPr>
        <w:spacing w:after="200" w:before="0" w:line="276" w:lineRule="auto"/>
        <w:ind w:left="720" w:hanging="360"/>
        <w:contextualSpacing w:val="1"/>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Have the class brainstorm people they think are heroes. (Ask them to think of people in their community if they don’t)</w:t>
      </w:r>
    </w:p>
    <w:p w:rsidR="00000000" w:rsidDel="00000000" w:rsidP="00000000" w:rsidRDefault="00000000" w:rsidRPr="00000000">
      <w:pPr>
        <w:numPr>
          <w:ilvl w:val="0"/>
          <w:numId w:val="1"/>
        </w:numPr>
        <w:spacing w:after="200" w:before="0" w:line="276" w:lineRule="auto"/>
        <w:ind w:left="720" w:hanging="360"/>
        <w:contextualSpacing w:val="1"/>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Ask students: Is someone who gets paid to do a job a hero (a doctor, a teacher)?  Why or why not??  Sometimes??  When??</w:t>
      </w:r>
    </w:p>
    <w:p w:rsidR="00000000" w:rsidDel="00000000" w:rsidP="00000000" w:rsidRDefault="00000000" w:rsidRPr="00000000">
      <w:pPr>
        <w:numPr>
          <w:ilvl w:val="0"/>
          <w:numId w:val="1"/>
        </w:numPr>
        <w:spacing w:after="200" w:before="0" w:line="276" w:lineRule="auto"/>
        <w:ind w:left="720" w:hanging="360"/>
        <w:contextualSpacing w:val="1"/>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Ask students:  Can you be a hero?</w:t>
      </w:r>
    </w:p>
    <w:p w:rsidR="00000000" w:rsidDel="00000000" w:rsidP="00000000" w:rsidRDefault="00000000" w:rsidRPr="00000000">
      <w:pPr>
        <w:numPr>
          <w:ilvl w:val="0"/>
          <w:numId w:val="1"/>
        </w:numPr>
        <w:spacing w:after="200" w:before="0" w:line="276" w:lineRule="auto"/>
        <w:ind w:left="720" w:hanging="360"/>
        <w:contextualSpacing w:val="1"/>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Discuss with students possible service projects they could do to give back to their community. (only allow them to do something simple, and something they can do mostly on their own) </w:t>
      </w:r>
    </w:p>
    <w:p w:rsidR="00000000" w:rsidDel="00000000" w:rsidP="00000000" w:rsidRDefault="00000000" w:rsidRPr="00000000">
      <w:pPr>
        <w:numPr>
          <w:ilvl w:val="1"/>
          <w:numId w:val="1"/>
        </w:numPr>
        <w:spacing w:after="200" w:before="0" w:line="276" w:lineRule="auto"/>
        <w:ind w:left="1440" w:hanging="360"/>
        <w:contextualSpacing w:val="1"/>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Examples:</w:t>
      </w:r>
    </w:p>
    <w:p w:rsidR="00000000" w:rsidDel="00000000" w:rsidP="00000000" w:rsidRDefault="00000000" w:rsidRPr="00000000">
      <w:pPr>
        <w:numPr>
          <w:ilvl w:val="2"/>
          <w:numId w:val="1"/>
        </w:numPr>
        <w:spacing w:after="200" w:before="0" w:line="276" w:lineRule="auto"/>
        <w:ind w:left="2160" w:hanging="180"/>
        <w:contextualSpacing w:val="1"/>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 Saving pennies to donate to the backpack program or food pantry</w:t>
      </w:r>
    </w:p>
    <w:p w:rsidR="00000000" w:rsidDel="00000000" w:rsidP="00000000" w:rsidRDefault="00000000" w:rsidRPr="00000000">
      <w:pPr>
        <w:numPr>
          <w:ilvl w:val="2"/>
          <w:numId w:val="1"/>
        </w:numPr>
        <w:spacing w:after="200" w:before="0" w:line="276" w:lineRule="auto"/>
        <w:ind w:left="2160" w:hanging="180"/>
        <w:contextualSpacing w:val="1"/>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Holding a food drive</w:t>
      </w:r>
    </w:p>
    <w:p w:rsidR="00000000" w:rsidDel="00000000" w:rsidP="00000000" w:rsidRDefault="00000000" w:rsidRPr="00000000">
      <w:pPr>
        <w:numPr>
          <w:ilvl w:val="2"/>
          <w:numId w:val="1"/>
        </w:numPr>
        <w:spacing w:after="200" w:before="0" w:line="276" w:lineRule="auto"/>
        <w:ind w:left="2160" w:hanging="180"/>
        <w:contextualSpacing w:val="1"/>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Volunteering independently and reporting back to the class</w:t>
      </w:r>
    </w:p>
    <w:p w:rsidR="00000000" w:rsidDel="00000000" w:rsidP="00000000" w:rsidRDefault="00000000" w:rsidRPr="00000000">
      <w:pPr>
        <w:numPr>
          <w:ilvl w:val="2"/>
          <w:numId w:val="1"/>
        </w:numPr>
        <w:spacing w:after="200" w:before="0" w:line="276" w:lineRule="auto"/>
        <w:ind w:left="2160" w:hanging="180"/>
        <w:contextualSpacing w:val="1"/>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Collecting cat or dog food for the human society</w:t>
      </w:r>
    </w:p>
    <w:p w:rsidR="00000000" w:rsidDel="00000000" w:rsidP="00000000" w:rsidRDefault="00000000" w:rsidRPr="00000000">
      <w:pPr>
        <w:numPr>
          <w:ilvl w:val="2"/>
          <w:numId w:val="1"/>
        </w:numPr>
        <w:spacing w:after="200" w:before="0" w:line="276" w:lineRule="auto"/>
        <w:ind w:left="2160" w:hanging="180"/>
        <w:contextualSpacing w:val="1"/>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Holding a car wash and donating the money</w:t>
      </w:r>
    </w:p>
    <w:p w:rsidR="00000000" w:rsidDel="00000000" w:rsidP="00000000" w:rsidRDefault="00000000" w:rsidRPr="00000000">
      <w:pPr>
        <w:numPr>
          <w:ilvl w:val="2"/>
          <w:numId w:val="1"/>
        </w:numPr>
        <w:spacing w:after="200" w:before="0" w:line="276" w:lineRule="auto"/>
        <w:ind w:left="2160" w:hanging="180"/>
        <w:contextualSpacing w:val="1"/>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Cleaning the gym after a ball game</w:t>
      </w:r>
    </w:p>
    <w:p w:rsidR="00000000" w:rsidDel="00000000" w:rsidP="00000000" w:rsidRDefault="00000000" w:rsidRPr="00000000">
      <w:pPr>
        <w:numPr>
          <w:ilvl w:val="0"/>
          <w:numId w:val="1"/>
        </w:numPr>
        <w:spacing w:after="200" w:before="0" w:line="276" w:lineRule="auto"/>
        <w:ind w:left="720" w:hanging="360"/>
        <w:contextualSpacing w:val="1"/>
        <w:rPr>
          <w:rFonts w:ascii="Times New Roman" w:cs="Times New Roman" w:eastAsia="Times New Roman" w:hAnsi="Times New Roman"/>
          <w:b w:val="0"/>
          <w:sz w:val="24"/>
        </w:rPr>
      </w:pPr>
      <w:r w:rsidDel="00000000" w:rsidR="00000000" w:rsidRPr="00000000">
        <w:rPr>
          <w:rFonts w:ascii="Times New Roman" w:cs="Times New Roman" w:eastAsia="Times New Roman" w:hAnsi="Times New Roman"/>
          <w:b w:val="0"/>
          <w:sz w:val="24"/>
          <w:rtl w:val="0"/>
        </w:rPr>
        <w:t xml:space="preserve">Help students plan and carry out their project</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30"/>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